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b/>
          <w:sz w:val="22"/>
          <w:szCs w:val="22"/>
        </w:rPr>
        <w:t>Umowa nr MOS.220.4.2023</w:t>
      </w:r>
    </w:p>
    <w:p>
      <w:pPr>
        <w:pStyle w:val="Normal"/>
        <w:spacing w:lineRule="auto" w:line="276"/>
        <w:jc w:val="center"/>
        <w:rPr>
          <w:rFonts w:ascii="Arial" w:hAnsi="Arial" w:cs="Calibri" w:cstheme="minorHAnsi"/>
          <w:b/>
          <w:b/>
          <w:sz w:val="22"/>
          <w:szCs w:val="22"/>
        </w:rPr>
      </w:pPr>
      <w:r>
        <w:rPr>
          <w:rFonts w:cs="Calibri" w:cstheme="minorHAnsi" w:ascii="Arial" w:hAnsi="Arial"/>
          <w:b/>
          <w:sz w:val="22"/>
          <w:szCs w:val="22"/>
        </w:rPr>
      </w:r>
    </w:p>
    <w:p>
      <w:pPr>
        <w:pStyle w:val="NoSpacing"/>
        <w:spacing w:lineRule="auto" w:line="276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Zawarta w dniu …..…..2023 r. w Poznaniu pomiędzy:</w:t>
      </w:r>
    </w:p>
    <w:p>
      <w:pPr>
        <w:pStyle w:val="NoSpacing"/>
        <w:spacing w:lineRule="auto" w:line="276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Miastem Poznań - Poznańskimi Ośrodkami Sportu i Rekreacji</w:t>
      </w:r>
    </w:p>
    <w:p>
      <w:pPr>
        <w:pStyle w:val="NoSpacing"/>
        <w:spacing w:lineRule="auto" w:line="276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Samorządowym Zakładem Budżetowym</w:t>
      </w:r>
    </w:p>
    <w:p>
      <w:pPr>
        <w:pStyle w:val="NoSpacing"/>
        <w:spacing w:lineRule="auto" w:line="276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ul. Jana Spychalskiego 34, 61-553 Poznań, </w:t>
      </w:r>
    </w:p>
    <w:p>
      <w:pPr>
        <w:pStyle w:val="NoSpacing"/>
        <w:spacing w:lineRule="auto" w:line="276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reprezentowanymi przez Pana Łukasza Miadziołko - Dyrektora POSiR </w:t>
      </w:r>
    </w:p>
    <w:p>
      <w:pPr>
        <w:pStyle w:val="NoSpacing"/>
        <w:spacing w:lineRule="auto" w:line="276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przy kontrasygnacie Kingi Haremskiej - Kierownika Działu - Głównego Księgowego POSiR, </w:t>
      </w:r>
    </w:p>
    <w:p>
      <w:pPr>
        <w:pStyle w:val="NoSpacing"/>
        <w:spacing w:lineRule="auto" w:line="276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zwanymi dalej „Zamawiającym”</w:t>
      </w:r>
    </w:p>
    <w:p>
      <w:pPr>
        <w:pStyle w:val="NoSpacing"/>
        <w:spacing w:lineRule="auto" w:line="276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a </w:t>
      </w:r>
    </w:p>
    <w:p>
      <w:pPr>
        <w:pStyle w:val="NoSpacing"/>
        <w:spacing w:lineRule="auto" w:line="276"/>
        <w:rPr>
          <w:rFonts w:ascii="Arial" w:hAnsi="Arial"/>
          <w:sz w:val="22"/>
          <w:szCs w:val="22"/>
        </w:rPr>
      </w:pPr>
      <w:r>
        <w:rPr>
          <w:rFonts w:eastAsia="Calibri" w:cs="Calibri" w:ascii="Arial" w:hAnsi="Arial" w:cstheme="minorHAnsi"/>
          <w:color w:val="000000"/>
          <w:sz w:val="22"/>
          <w:szCs w:val="22"/>
        </w:rPr>
        <w:t>…………………………………</w:t>
      </w:r>
      <w:r>
        <w:rPr>
          <w:rFonts w:eastAsia="Calibri" w:cs="Calibri" w:ascii="Arial" w:hAnsi="Arial" w:cstheme="minorHAnsi"/>
          <w:color w:val="000000"/>
          <w:sz w:val="22"/>
          <w:szCs w:val="22"/>
        </w:rPr>
        <w:t>. ul. …………………………..</w:t>
      </w:r>
    </w:p>
    <w:p>
      <w:pPr>
        <w:pStyle w:val="NoSpacing"/>
        <w:spacing w:lineRule="auto" w:line="276"/>
        <w:rPr>
          <w:rFonts w:ascii="Arial" w:hAnsi="Arial"/>
          <w:sz w:val="22"/>
          <w:szCs w:val="22"/>
        </w:rPr>
      </w:pPr>
      <w:r>
        <w:rPr>
          <w:rFonts w:eastAsia="Calibri" w:cs="Calibri" w:ascii="Arial" w:hAnsi="Arial" w:cstheme="minorHAnsi"/>
          <w:color w:val="000000"/>
          <w:sz w:val="22"/>
          <w:szCs w:val="22"/>
        </w:rPr>
        <w:t>NIP ……………………………., Regon …………………………..</w:t>
      </w:r>
    </w:p>
    <w:p>
      <w:pPr>
        <w:pStyle w:val="NoSpacing"/>
        <w:spacing w:lineRule="auto" w:line="276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color w:val="000000"/>
          <w:sz w:val="22"/>
          <w:szCs w:val="22"/>
        </w:rPr>
        <w:t>reprezentowaną/ym przez:</w:t>
      </w:r>
    </w:p>
    <w:p>
      <w:pPr>
        <w:pStyle w:val="NoSpacing"/>
        <w:spacing w:lineRule="auto" w:line="276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color w:val="000000"/>
          <w:sz w:val="22"/>
          <w:szCs w:val="22"/>
        </w:rPr>
        <w:t>………………………………………………………</w:t>
      </w:r>
      <w:r>
        <w:rPr>
          <w:rFonts w:cs="Calibri" w:ascii="Arial" w:hAnsi="Arial" w:cstheme="minorHAnsi"/>
          <w:color w:val="000000"/>
          <w:sz w:val="22"/>
          <w:szCs w:val="22"/>
        </w:rPr>
        <w:t>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color w:val="000000"/>
          <w:sz w:val="22"/>
          <w:szCs w:val="22"/>
        </w:rPr>
        <w:t>zwa</w:t>
      </w:r>
      <w:r>
        <w:rPr>
          <w:rFonts w:cs="Calibri" w:ascii="Arial" w:hAnsi="Arial" w:cstheme="minorHAnsi"/>
          <w:color w:val="000000"/>
          <w:sz w:val="22"/>
          <w:szCs w:val="22"/>
        </w:rPr>
        <w:t>ną</w:t>
      </w:r>
      <w:r>
        <w:rPr>
          <w:rFonts w:cs="Calibri" w:ascii="Arial" w:hAnsi="Arial" w:cstheme="minorHAnsi"/>
          <w:color w:val="C9211E"/>
          <w:sz w:val="22"/>
          <w:szCs w:val="22"/>
        </w:rPr>
        <w:t>/</w:t>
      </w:r>
      <w:r>
        <w:rPr>
          <w:rFonts w:cs="Calibri" w:ascii="Arial" w:hAnsi="Arial" w:cstheme="minorHAnsi"/>
          <w:color w:val="000000"/>
          <w:sz w:val="22"/>
          <w:szCs w:val="22"/>
        </w:rPr>
        <w:t>ym dalej „Wykonawcą”,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color w:val="000000"/>
          <w:sz w:val="22"/>
          <w:szCs w:val="22"/>
        </w:rPr>
        <w:t>zwanymi dalej łącznie Stronami, a każda z osobna Stroną</w:t>
      </w:r>
    </w:p>
    <w:p>
      <w:pPr>
        <w:pStyle w:val="Normal"/>
        <w:spacing w:lineRule="auto" w:line="276"/>
        <w:jc w:val="center"/>
        <w:rPr>
          <w:rFonts w:ascii="Arial" w:hAnsi="Arial" w:cs="Calibri" w:cstheme="minorHAnsi"/>
          <w:color w:val="000000"/>
          <w:sz w:val="22"/>
          <w:szCs w:val="22"/>
        </w:rPr>
      </w:pPr>
      <w:r>
        <w:rPr>
          <w:rFonts w:cs="Calibri" w:cstheme="minorHAnsi" w:ascii="Arial" w:hAnsi="Arial"/>
          <w:color w:val="000000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color w:val="000000"/>
          <w:sz w:val="22"/>
          <w:szCs w:val="22"/>
        </w:rPr>
        <w:t>§ 1</w:t>
      </w:r>
    </w:p>
    <w:p>
      <w:pPr>
        <w:pStyle w:val="Normal"/>
        <w:spacing w:lineRule="auto" w:line="276" w:before="0" w:after="8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color w:val="000000"/>
          <w:sz w:val="22"/>
          <w:szCs w:val="22"/>
        </w:rPr>
        <w:t>Zamawiający zamawia, a Wykonawca przyjmuje do realizacji usługę sprzedaży i dostawy ławek do szatni piłkarskich Zamawiającego Oddział Młodzieżowy Ośrodek Sportowy ul. Harcerska 5 w Poznaniu, zgodnie z opisem przedmiotu zamówienia zawartym w Załączniku nr 1 do umowy i ofertą Wykonawcy stanowiącą Załącznik nr 2 do umowy.</w:t>
      </w:r>
    </w:p>
    <w:p>
      <w:pPr>
        <w:pStyle w:val="Normal"/>
        <w:spacing w:lineRule="auto" w:line="276" w:before="0" w:after="8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color w:val="000000"/>
          <w:sz w:val="22"/>
          <w:szCs w:val="22"/>
        </w:rPr>
        <w:t>§ 2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eastAsia="Calibri" w:cs="Calibri" w:ascii="Arial" w:hAnsi="Arial" w:cstheme="minorHAnsi"/>
          <w:color w:val="000000"/>
          <w:sz w:val="22"/>
          <w:szCs w:val="22"/>
        </w:rPr>
        <w:t>Wykonawca zobowiązuje się zrealizować przedmiot umowy w terminie 30 dni od dnia podpisania umowy.</w:t>
      </w:r>
    </w:p>
    <w:p>
      <w:pPr>
        <w:pStyle w:val="Normal"/>
        <w:spacing w:lineRule="auto" w:line="276"/>
        <w:jc w:val="both"/>
        <w:rPr>
          <w:rFonts w:ascii="Arial" w:hAnsi="Arial" w:eastAsia="Calibri" w:cs="Calibri" w:cstheme="minorHAnsi"/>
          <w:color w:val="000000"/>
          <w:sz w:val="22"/>
          <w:szCs w:val="22"/>
        </w:rPr>
      </w:pPr>
      <w:r>
        <w:rPr>
          <w:rFonts w:eastAsia="Calibri" w:cs="Calibri" w:cstheme="minorHAnsi" w:ascii="Arial" w:hAnsi="Arial"/>
          <w:color w:val="000000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color w:val="000000"/>
          <w:sz w:val="22"/>
          <w:szCs w:val="22"/>
        </w:rPr>
        <w:t>§ 3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color w:val="000000"/>
          <w:sz w:val="22"/>
          <w:szCs w:val="22"/>
        </w:rPr>
        <w:t>1. Wynagrodzenie Wykonawcy za zrealizowanie całości przedmiotu umowy bez zastrzeżeń ustala się w wysokości: ………..,- zł netto + ……………….. podatku VAT, co daje kwotę ………….. zł brutto (słownie: …………………………………..).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color w:val="000000"/>
          <w:sz w:val="22"/>
          <w:szCs w:val="22"/>
        </w:rPr>
        <w:t>2. Wynagrodzenie Wykonawcy oprócz ceny ławek z</w:t>
      </w:r>
      <w:r>
        <w:rPr>
          <w:rFonts w:cs="Calibri" w:ascii="Arial" w:hAnsi="Arial" w:cstheme="minorHAnsi"/>
          <w:color w:val="000000"/>
          <w:sz w:val="22"/>
          <w:szCs w:val="22"/>
        </w:rPr>
        <w:t>awiera również koszt ich dostawy</w:t>
      </w:r>
      <w:r>
        <w:rPr>
          <w:rFonts w:cs="Calibri" w:ascii="Arial" w:hAnsi="Arial" w:cstheme="minorHAnsi"/>
          <w:color w:val="000000"/>
          <w:sz w:val="22"/>
          <w:szCs w:val="22"/>
        </w:rPr>
        <w:t xml:space="preserve"> do Zamawiającego Oddział Młodzieżowy Ośrodek Sportowy w Poznaniu, ul. Harcerska  5.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color w:val="000000"/>
          <w:sz w:val="22"/>
          <w:szCs w:val="22"/>
        </w:rPr>
        <w:t>§ 4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>1.</w:t>
      </w:r>
      <w:r>
        <w:rPr>
          <w:rFonts w:eastAsia="Calibri" w:cs="Calibri" w:ascii="Arial" w:hAnsi="Arial" w:cstheme="minorHAnsi"/>
          <w:sz w:val="22"/>
          <w:szCs w:val="22"/>
        </w:rPr>
        <w:t xml:space="preserve"> Podstawą d</w:t>
      </w:r>
      <w:r>
        <w:rPr>
          <w:rFonts w:eastAsia="Calibri" w:cs="Calibri" w:ascii="Arial" w:hAnsi="Arial" w:cstheme="minorHAnsi"/>
          <w:color w:val="000000"/>
          <w:sz w:val="22"/>
          <w:szCs w:val="22"/>
          <w:highlight w:val="white"/>
        </w:rPr>
        <w:t xml:space="preserve">o wystawienia faktury będzie protokół odbioru przedmiotu umowy podpisany bez zastrzeżeń przez przedstawicieli obu Stron. 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 xml:space="preserve">2. </w:t>
      </w:r>
      <w:r>
        <w:rPr>
          <w:rFonts w:eastAsia="Calibri" w:cs="Calibri" w:ascii="Arial" w:hAnsi="Arial" w:cstheme="minorHAnsi"/>
          <w:sz w:val="22"/>
          <w:szCs w:val="22"/>
        </w:rPr>
        <w:t>Wynagrodzenie płatne będzie w terminie 21 dni od dnia otrzymania dokumentów określonych w ust. 1 przelewem z rachunku Zamawiającego na rachunek bankowy  Wykonawcy wskazany na fakturze.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eastAsia="Calibri" w:cs="Calibri" w:ascii="Arial" w:hAnsi="Arial" w:cstheme="minorHAnsi"/>
          <w:sz w:val="22"/>
          <w:szCs w:val="22"/>
        </w:rPr>
        <w:t>3. Wykonawca oświadcza, że numer rachunku bankowego …………………………...  wskazany również na fakturze jest rachunkiem rozliczeniowym, umieszczonym na białej liście podatników VAT.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 xml:space="preserve">4. </w:t>
      </w:r>
      <w:r>
        <w:rPr>
          <w:rFonts w:eastAsia="Calibri" w:cs="Calibri" w:ascii="Arial" w:hAnsi="Arial" w:cstheme="minorHAnsi"/>
          <w:sz w:val="22"/>
          <w:szCs w:val="22"/>
        </w:rPr>
        <w:t>Jeśli wskazany przez Wykonawcę numer rachunku bankowego nie będzie rachunkiem rozliczeniowym i nie zostanie umieszczony na białej liście podmiotów VAT, Zamawiający wstrzyma płatność do czasu przedłożenia przez Wykonawcę prawidłowego numeru rachunku bankowego, o czym Zamawiający poinformuje Wykonawcę.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 xml:space="preserve">5. </w:t>
      </w:r>
      <w:r>
        <w:rPr>
          <w:rFonts w:eastAsia="Calibri" w:cs="Calibri" w:ascii="Arial" w:hAnsi="Arial" w:cstheme="minorHAnsi"/>
          <w:sz w:val="22"/>
          <w:szCs w:val="22"/>
        </w:rPr>
        <w:t xml:space="preserve">Zamawiający nie będzie ponosił odpowiedzialności wobec Wykonawcy w przypadku zapłaty należności umownych po terminie, spowodowanej nieposiadaniem lub niewskazaniem rachunku rozliczeniowego i niezgodnością numeru rachunku bankowego wskazanego na białej liście podatników VAT. 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 xml:space="preserve">6. </w:t>
      </w:r>
      <w:r>
        <w:rPr>
          <w:rFonts w:eastAsia="Calibri" w:cs="Calibri" w:ascii="Arial" w:hAnsi="Arial" w:cstheme="minorHAnsi"/>
          <w:sz w:val="22"/>
          <w:szCs w:val="22"/>
        </w:rPr>
        <w:t>Zamawiający oświadcza, że jest podatnikiem VAT, nr NIP: 2090001440.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 xml:space="preserve">7. </w:t>
      </w:r>
      <w:r>
        <w:rPr>
          <w:rFonts w:eastAsia="Calibri" w:cs="Calibri" w:ascii="Arial" w:hAnsi="Arial" w:cstheme="minorHAnsi"/>
          <w:sz w:val="22"/>
          <w:szCs w:val="22"/>
        </w:rPr>
        <w:t>Wykonawca oświadcza, że jest podatnikiem VAT, nr  NIP:  …………………...</w:t>
      </w:r>
      <w:r>
        <w:rPr>
          <w:rFonts w:eastAsia="Calibri" w:cs="Calibri" w:ascii="Arial" w:hAnsi="Arial" w:cstheme="minorHAnsi"/>
          <w:color w:val="000000"/>
          <w:sz w:val="22"/>
          <w:szCs w:val="22"/>
        </w:rPr>
        <w:t>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eastAsia="Calibri" w:cs="Calibri" w:ascii="Arial" w:hAnsi="Arial" w:cstheme="minorHAnsi"/>
          <w:color w:val="000000"/>
          <w:sz w:val="22"/>
          <w:szCs w:val="22"/>
        </w:rPr>
        <w:t>8. W przypadku wystawienia faktury elektronicznej, musi ona zostać przesłana za pośrednictwem Platformy Elektronicznego Fakturowania, zgodnie z przepisami ustawy z dnia 9 listopada 2018r. o elektronicznym fakturowaniu w zamówieniach publicznych (…) oraz zawierać następujące dane:</w:t>
        <w:br/>
        <w:t>NABYWCA:</w:t>
      </w:r>
    </w:p>
    <w:p>
      <w:pPr>
        <w:pStyle w:val="Tretekstu"/>
        <w:spacing w:lineRule="auto" w:line="276" w:before="0" w:after="26"/>
        <w:ind w:left="170" w:hanging="170"/>
        <w:rPr>
          <w:rFonts w:ascii="Arial" w:hAnsi="Arial"/>
          <w:sz w:val="22"/>
          <w:szCs w:val="22"/>
        </w:rPr>
      </w:pPr>
      <w:r>
        <w:rPr>
          <w:rFonts w:eastAsia="Calibri" w:cs="Calibri" w:ascii="Arial" w:hAnsi="Arial" w:cstheme="minorHAnsi"/>
          <w:color w:val="000000"/>
          <w:sz w:val="22"/>
          <w:szCs w:val="22"/>
        </w:rPr>
        <w:t>Miasto Poznań</w:t>
      </w:r>
    </w:p>
    <w:p>
      <w:pPr>
        <w:pStyle w:val="Tretekstu"/>
        <w:spacing w:lineRule="auto" w:line="276" w:before="0" w:after="26"/>
        <w:ind w:left="170" w:hanging="170"/>
        <w:rPr>
          <w:rFonts w:ascii="Arial" w:hAnsi="Arial"/>
          <w:sz w:val="22"/>
          <w:szCs w:val="22"/>
        </w:rPr>
      </w:pPr>
      <w:r>
        <w:rPr>
          <w:rFonts w:eastAsia="Calibri" w:cs="Calibri" w:ascii="Arial" w:hAnsi="Arial" w:cstheme="minorHAnsi"/>
          <w:color w:val="000000"/>
          <w:sz w:val="22"/>
          <w:szCs w:val="22"/>
        </w:rPr>
        <w:t>pl. Kolegiacki 17</w:t>
      </w:r>
    </w:p>
    <w:p>
      <w:pPr>
        <w:pStyle w:val="Tretekstu"/>
        <w:spacing w:lineRule="auto" w:line="276" w:before="0" w:after="26"/>
        <w:ind w:left="170" w:hanging="170"/>
        <w:rPr>
          <w:rFonts w:ascii="Arial" w:hAnsi="Arial"/>
          <w:sz w:val="22"/>
          <w:szCs w:val="22"/>
        </w:rPr>
      </w:pPr>
      <w:r>
        <w:rPr>
          <w:rFonts w:eastAsia="Calibri" w:cs="Calibri" w:ascii="Arial" w:hAnsi="Arial" w:cstheme="minorHAnsi"/>
          <w:color w:val="000000"/>
          <w:sz w:val="22"/>
          <w:szCs w:val="22"/>
        </w:rPr>
        <w:t>61-841 Poznań</w:t>
      </w:r>
    </w:p>
    <w:p>
      <w:pPr>
        <w:pStyle w:val="Tretekstu"/>
        <w:spacing w:lineRule="auto" w:line="276" w:before="0" w:after="26"/>
        <w:ind w:left="170" w:hanging="170"/>
        <w:rPr>
          <w:rFonts w:ascii="Arial" w:hAnsi="Arial"/>
          <w:sz w:val="22"/>
          <w:szCs w:val="22"/>
        </w:rPr>
      </w:pPr>
      <w:r>
        <w:rPr>
          <w:rFonts w:eastAsia="Calibri" w:cs="Calibri" w:ascii="Arial" w:hAnsi="Arial" w:cstheme="minorHAnsi"/>
          <w:color w:val="000000"/>
          <w:sz w:val="22"/>
          <w:szCs w:val="22"/>
        </w:rPr>
        <w:t>NIP:2090001440</w:t>
      </w:r>
    </w:p>
    <w:p>
      <w:pPr>
        <w:pStyle w:val="Tretekstu"/>
        <w:spacing w:lineRule="auto" w:line="276" w:before="0" w:after="26"/>
        <w:ind w:left="170" w:hanging="170"/>
        <w:rPr>
          <w:rFonts w:ascii="Arial" w:hAnsi="Arial"/>
          <w:sz w:val="22"/>
          <w:szCs w:val="22"/>
        </w:rPr>
      </w:pPr>
      <w:r>
        <w:rPr>
          <w:rFonts w:eastAsia="Calibri" w:cs="Calibri" w:ascii="Arial" w:hAnsi="Arial" w:cstheme="minorHAnsi"/>
          <w:color w:val="000000"/>
          <w:sz w:val="22"/>
          <w:szCs w:val="22"/>
        </w:rPr>
        <w:t>ODBIORCA:</w:t>
      </w:r>
    </w:p>
    <w:p>
      <w:pPr>
        <w:pStyle w:val="Tretekstu"/>
        <w:spacing w:lineRule="auto" w:line="276" w:before="0" w:after="26"/>
        <w:ind w:left="170" w:hanging="170"/>
        <w:rPr>
          <w:rFonts w:ascii="Arial" w:hAnsi="Arial"/>
          <w:sz w:val="22"/>
          <w:szCs w:val="22"/>
        </w:rPr>
      </w:pPr>
      <w:r>
        <w:rPr>
          <w:rFonts w:eastAsia="Calibri" w:cs="Calibri" w:ascii="Arial" w:hAnsi="Arial" w:cstheme="minorHAnsi"/>
          <w:color w:val="000000"/>
          <w:sz w:val="22"/>
          <w:szCs w:val="22"/>
        </w:rPr>
        <w:t>Poznańskie Ośrodki Sport i Rekreacji</w:t>
      </w:r>
    </w:p>
    <w:p>
      <w:pPr>
        <w:pStyle w:val="Tretekstu"/>
        <w:spacing w:lineRule="auto" w:line="276" w:before="0" w:after="26"/>
        <w:ind w:left="170" w:hanging="170"/>
        <w:rPr>
          <w:rFonts w:ascii="Arial" w:hAnsi="Arial"/>
          <w:sz w:val="22"/>
          <w:szCs w:val="22"/>
        </w:rPr>
      </w:pPr>
      <w:r>
        <w:rPr>
          <w:rFonts w:eastAsia="Calibri" w:cs="Calibri" w:ascii="Arial" w:hAnsi="Arial" w:cstheme="minorHAnsi"/>
          <w:color w:val="000000"/>
          <w:sz w:val="22"/>
          <w:szCs w:val="22"/>
        </w:rPr>
        <w:t>ul. Jana Spychalskiego 34</w:t>
      </w:r>
    </w:p>
    <w:p>
      <w:pPr>
        <w:pStyle w:val="Tretekstu"/>
        <w:spacing w:lineRule="auto" w:line="276" w:before="0" w:after="26"/>
        <w:ind w:left="170" w:hanging="170"/>
        <w:rPr>
          <w:rFonts w:ascii="Arial" w:hAnsi="Arial"/>
          <w:sz w:val="22"/>
          <w:szCs w:val="22"/>
        </w:rPr>
      </w:pPr>
      <w:r>
        <w:rPr>
          <w:rFonts w:eastAsia="Calibri" w:cs="Calibri" w:ascii="Arial" w:hAnsi="Arial" w:cstheme="minorHAnsi"/>
          <w:color w:val="000000"/>
          <w:sz w:val="22"/>
          <w:szCs w:val="22"/>
        </w:rPr>
        <w:t>61-553 Poznań</w:t>
      </w:r>
    </w:p>
    <w:p>
      <w:pPr>
        <w:pStyle w:val="Tretekstu"/>
        <w:spacing w:lineRule="auto" w:line="276" w:before="0" w:after="26"/>
        <w:ind w:left="170" w:hanging="170"/>
        <w:rPr>
          <w:rFonts w:ascii="Arial" w:hAnsi="Arial"/>
          <w:sz w:val="22"/>
          <w:szCs w:val="22"/>
        </w:rPr>
      </w:pPr>
      <w:r>
        <w:rPr>
          <w:rFonts w:eastAsia="Calibri" w:cs="Calibri" w:ascii="Arial" w:hAnsi="Arial" w:cstheme="minorHAnsi"/>
          <w:color w:val="000000"/>
          <w:sz w:val="22"/>
          <w:szCs w:val="22"/>
        </w:rPr>
        <w:t>GLN: 5907459623215</w:t>
      </w:r>
    </w:p>
    <w:p>
      <w:pPr>
        <w:pStyle w:val="Normal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color w:val="000000"/>
          <w:sz w:val="22"/>
          <w:szCs w:val="22"/>
        </w:rPr>
        <w:t>§ 5</w:t>
      </w:r>
    </w:p>
    <w:p>
      <w:pPr>
        <w:pStyle w:val="Normal"/>
        <w:spacing w:lineRule="auto" w:line="276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>1. Odbiór przedmiotu umowy nastąpi na podstawie pisemnego protokołu odbioru.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>2. Wykonawca udziela Zamawiającemu ……….</w:t>
      </w:r>
      <w:r>
        <w:rPr>
          <w:rFonts w:cs="Calibri" w:ascii="Arial" w:hAnsi="Arial" w:cstheme="minorHAnsi"/>
          <w:color w:val="000000" w:themeColor="text1"/>
          <w:sz w:val="22"/>
          <w:szCs w:val="22"/>
        </w:rPr>
        <w:t xml:space="preserve"> miesięcznej</w:t>
      </w:r>
      <w:r>
        <w:rPr>
          <w:rFonts w:cs="Calibri" w:ascii="Arial" w:hAnsi="Arial" w:cstheme="minorHAnsi"/>
          <w:sz w:val="22"/>
          <w:szCs w:val="22"/>
        </w:rPr>
        <w:t xml:space="preserve"> gwarancji na dostarczony sprzęt, liczonej od daty podpisania protokołu odbioru.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 xml:space="preserve">3. Wykonawca, </w:t>
      </w:r>
      <w:r>
        <w:rPr>
          <w:rFonts w:cs="Calibri" w:ascii="Arial" w:hAnsi="Arial" w:cstheme="minorHAnsi"/>
          <w:color w:val="000000"/>
          <w:sz w:val="22"/>
          <w:szCs w:val="22"/>
        </w:rPr>
        <w:t>w momencie podpisania protokołu odbioru przedmiotu umowy, zobowiązany jest dostarczyć Zamawiającemu wszelkie dokumenty gwarancyjne</w:t>
      </w:r>
      <w:r>
        <w:rPr>
          <w:rFonts w:cs="Calibri" w:ascii="Arial" w:hAnsi="Arial" w:cstheme="minorHAnsi"/>
          <w:color w:val="000000"/>
          <w:sz w:val="22"/>
          <w:szCs w:val="22"/>
        </w:rPr>
        <w:t xml:space="preserve">. 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 xml:space="preserve">4. W okresie trwania gwarancji Wykonawca zobowiązuje się do bezpłatnego usunięcia ujawnionych wad w przedmiocie umowy, w terminie </w:t>
      </w:r>
      <w:r>
        <w:rPr>
          <w:rFonts w:eastAsia="Calibri" w:cs="Calibri" w:ascii="Arial" w:hAnsi="Arial" w:cstheme="minorHAnsi"/>
          <w:sz w:val="22"/>
          <w:szCs w:val="22"/>
        </w:rPr>
        <w:t>7</w:t>
      </w:r>
      <w:r>
        <w:rPr>
          <w:rFonts w:cs="Calibri" w:ascii="Arial" w:hAnsi="Arial" w:cstheme="minorHAnsi"/>
          <w:sz w:val="22"/>
          <w:szCs w:val="22"/>
        </w:rPr>
        <w:t xml:space="preserve"> dni roboczych licząc od dnia zgłoszenia wad przez Zamawiającego. 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 xml:space="preserve">5. Usunięcie wad potwierdzone zostanie w protokole podpisanym przez Strony. 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 xml:space="preserve">6. W przypadku opóźnienia Wykonawcy w usunięciu wad zgłoszonych przez Zamawiającego, stwierdzonych w </w:t>
      </w:r>
      <w:r>
        <w:rPr>
          <w:rFonts w:cs="Calibri" w:ascii="Arial" w:hAnsi="Arial" w:cstheme="minorHAnsi"/>
          <w:color w:val="000000"/>
          <w:sz w:val="22"/>
          <w:szCs w:val="22"/>
        </w:rPr>
        <w:t>okresie gwarancji</w:t>
      </w:r>
      <w:r>
        <w:rPr>
          <w:rFonts w:cs="Calibri" w:ascii="Arial" w:hAnsi="Arial" w:cstheme="minorHAnsi"/>
          <w:color w:val="C9211E"/>
          <w:sz w:val="22"/>
          <w:szCs w:val="22"/>
        </w:rPr>
        <w:t>,</w:t>
      </w:r>
      <w:r>
        <w:rPr>
          <w:rFonts w:cs="Calibri" w:ascii="Arial" w:hAnsi="Arial" w:cstheme="minorHAnsi"/>
          <w:sz w:val="22"/>
          <w:szCs w:val="22"/>
        </w:rPr>
        <w:t xml:space="preserve"> niezależnie od uprawnienia wskazanego w § 6 ust. 1 pkt 3, Wykonawca upoważnia Zamawiającego do zlecenia ich usunięcia innemu podmiotowi, według wyboru Zamawiającego, na koszt i ryzyko Wykonawcy.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>7. W razie stwierdzenia istnienia wad nienadających się do usunięcia, Zamawiającemu przysługują uprawnienia wynikające z przepisów kodeksu cywilnego o rękojmi za wady fizyczne.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color w:val="000000"/>
          <w:sz w:val="22"/>
          <w:szCs w:val="22"/>
        </w:rPr>
        <w:t>§ 6</w:t>
      </w:r>
    </w:p>
    <w:p>
      <w:pPr>
        <w:pStyle w:val="Normal"/>
        <w:spacing w:lineRule="auto" w:line="276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color w:val="000000"/>
          <w:sz w:val="22"/>
          <w:szCs w:val="22"/>
        </w:rPr>
        <w:t>1. Strony ustalają następujące kary umowne:</w:t>
      </w:r>
    </w:p>
    <w:p>
      <w:pPr>
        <w:pStyle w:val="Normal"/>
        <w:spacing w:lineRule="auto" w:line="276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>1) Wykonawca zobowiązuje się do zapłacenia kary umownej w wysokości 1 % wynagrodzenia brutto określonego w § 3 ust. 1 umowy za każdy dzień opóźnienia w wykonaniu przedmiotu umowy.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>2) Wykonawca zobowiązuje się do zapłacenia kary umownej za odstąpienie od umowy przez którąkolwiek ze Stron wskutek okoliczności, za które odpowiada Wykonawca, w wysokości 20% wynagrodzenia brutto określonego w § 3 ust. 1 umowy.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>3) Wykonawca zobowiązuje się do zapłacenia kar umownych w wysokości 1 % wynagrodzenia brutto określonego w § 3 ust. 1 umowy za każdy dzień opóźnienia w usunięciu wad w przedmiocie umowy.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>4) Wykonawca zobowiązuje się do zapłacenia kary umownej w wysokości 3 % wynagrodzenia brutto określonego w § 3 ust. 1 umowy za każdą niewykonaną lub nienależycie wykonaną czynność będącą przedmiotem umowy.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>5) Zamawiający zobowiązuje się do zapłacenia kary umownej za odstąpienie od umowy przez którąkolwiek ze Stron wskutek okoliczności, za które odpowiada Zamawiający w wysokości 20% wynagrodzenia brutto określonego w § 3 ust. 1 umowy.</w:t>
      </w:r>
    </w:p>
    <w:p>
      <w:pPr>
        <w:pStyle w:val="Normal"/>
        <w:spacing w:lineRule="auto" w:line="276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>2. Każdej ze Stron przysługuje prawo dochodzenia odszkodowania przewyższającego zastrzeżone kary umowne, na zasadach ogólnych prawa cywilnego.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>3. Zamawiający ma możliwość potrącenia należnych mu kar umownych z należnością Wykonawcy z tytułu wynagrodzenia za realizację umowy.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color w:val="000000"/>
          <w:sz w:val="22"/>
          <w:szCs w:val="22"/>
        </w:rPr>
        <w:t>§ 7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>1. Strony postanawiają, że osobami koordynującymi czynności związane z wykonywaniem umowy, osobami uprawnionymi do podpisania protokołu odbioru oraz osobami właściwymi do zgłaszania wad przedmiotu umowy są:</w:t>
      </w:r>
    </w:p>
    <w:p>
      <w:pPr>
        <w:pStyle w:val="Normal"/>
        <w:spacing w:lineRule="auto" w:line="276"/>
        <w:jc w:val="both"/>
        <w:rPr/>
      </w:pPr>
      <w:r>
        <w:rPr>
          <w:rFonts w:cs="Calibri" w:ascii="Arial" w:hAnsi="Arial" w:cstheme="minorHAnsi"/>
          <w:sz w:val="22"/>
          <w:szCs w:val="22"/>
        </w:rPr>
        <w:t>1)</w:t>
        <w:tab/>
        <w:t xml:space="preserve">w imieniu Zamawiającego: Katarzyna Mikołajczak tel.: 509 839 676, e-mail: </w:t>
      </w:r>
      <w:hyperlink r:id="rId2">
        <w:r>
          <w:rPr>
            <w:rStyle w:val="Czeinternetowe"/>
            <w:rFonts w:cs="Calibri" w:ascii="Arial" w:hAnsi="Arial" w:cstheme="minorHAnsi"/>
            <w:sz w:val="22"/>
            <w:szCs w:val="22"/>
          </w:rPr>
          <w:t>k.mikolajczak@posir.poznan.pl</w:t>
        </w:r>
      </w:hyperlink>
      <w:r>
        <w:rPr>
          <w:rFonts w:cs="Calibri" w:ascii="Arial" w:hAnsi="Arial" w:cstheme="minorHAnsi"/>
          <w:sz w:val="22"/>
          <w:szCs w:val="22"/>
        </w:rPr>
        <w:t xml:space="preserve"> lub Joanna Jańczak tel.: 504 206 522, e-mail: </w:t>
      </w:r>
      <w:hyperlink r:id="rId3">
        <w:r>
          <w:rPr>
            <w:rStyle w:val="Czeinternetowe"/>
            <w:rFonts w:cs="Calibri" w:ascii="Arial" w:hAnsi="Arial" w:cstheme="minorHAnsi"/>
            <w:sz w:val="22"/>
            <w:szCs w:val="22"/>
          </w:rPr>
          <w:t>j.janczak@posir.poznan.pl</w:t>
        </w:r>
      </w:hyperlink>
      <w:r>
        <w:rPr>
          <w:rFonts w:cs="Calibri" w:ascii="Arial" w:hAnsi="Arial" w:cstheme="minorHAnsi"/>
          <w:sz w:val="22"/>
          <w:szCs w:val="22"/>
        </w:rPr>
        <w:t xml:space="preserve"> 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>2)</w:t>
        <w:tab/>
        <w:t xml:space="preserve">w imieniu Wykonawcy: </w:t>
      </w:r>
      <w:r>
        <w:rPr>
          <w:rFonts w:eastAsia="Calibri" w:cs="Calibri" w:ascii="Arial" w:hAnsi="Arial" w:cstheme="minorHAnsi"/>
          <w:sz w:val="22"/>
          <w:szCs w:val="22"/>
        </w:rPr>
        <w:t>…………………….</w:t>
      </w:r>
      <w:r>
        <w:rPr>
          <w:rFonts w:cs="Calibri" w:ascii="Arial" w:hAnsi="Arial" w:cstheme="minorHAnsi"/>
          <w:sz w:val="22"/>
          <w:szCs w:val="22"/>
        </w:rPr>
        <w:t>, tel. ……………..                                        email: ……………………...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>2. Osoby koordynujące będą się kontaktowały ze sobą we wszystkich sprawach związanych z wykonaniem przedmiotu umowy, a za formę wiążącą Strony uznają korespondencję w formie elektronicznej przy użyciu adresów e-mail wskazanych w ust. 1.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>3. Strony będą się informowały niezwłocznie, nie później niż w terminie 2 dni roboczych, o zmianie osób koordynujących.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>4. Zmiana osób wskazanych w ust. 1 nie wymaga zawarcia aneksu do umowy. Dla swojej ważności wymaga ona wyłącznie powiadomienia, o którym mowa w ust. 3.</w:t>
      </w:r>
    </w:p>
    <w:p>
      <w:pPr>
        <w:pStyle w:val="Normal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sz w:val="22"/>
          <w:szCs w:val="22"/>
        </w:rPr>
        <w:t>§ 8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1. Dane osobowe osób wyznaczonych przez Wykonawcę do kontaktu będą przetwarzane przez </w:t>
      </w:r>
      <w:r>
        <w:rPr>
          <w:rFonts w:eastAsia="NSimSun" w:cs="Arial" w:ascii="Arial" w:hAnsi="Arial"/>
          <w:b w:val="false"/>
          <w:bCs w:val="false"/>
          <w:color w:val="000000"/>
          <w:kern w:val="2"/>
          <w:sz w:val="22"/>
          <w:szCs w:val="22"/>
          <w:lang w:val="pl-PL" w:eastAsia="zh-CN" w:bidi="hi-IN"/>
        </w:rPr>
        <w:t>Zamawiającego</w:t>
      </w:r>
      <w:r>
        <w:rPr>
          <w:rFonts w:eastAsia="NSimSun" w:cs="Arial" w:ascii="Arial" w:hAnsi="Arial"/>
          <w:color w:val="auto"/>
          <w:kern w:val="2"/>
          <w:sz w:val="22"/>
          <w:szCs w:val="22"/>
          <w:lang w:val="pl-PL" w:eastAsia="zh-CN" w:bidi="hi-IN"/>
        </w:rPr>
        <w:t>,</w:t>
      </w:r>
      <w:r>
        <w:rPr>
          <w:rFonts w:cs="Arial" w:ascii="Arial" w:hAnsi="Arial"/>
          <w:color w:val="auto"/>
          <w:sz w:val="22"/>
          <w:szCs w:val="22"/>
        </w:rPr>
        <w:t xml:space="preserve"> jako administratora danych osobowych wyłącznie w celu koordynowania i realizacji ustaleń wynikających z Umowy oraz w celu realizacji uprawnień i obowiązków wynikających z przepisów prawa. Wykonawca zobowiązuje się we własnym zakresie wykonać obowiązek informacyjny w powyższym zakresie zgodnie z RODO i klauzulą informacyjną stanowiącą Załącznik nr </w:t>
      </w:r>
      <w:r>
        <w:rPr>
          <w:rFonts w:eastAsia="NSimSun" w:cs="Arial" w:ascii="Arial" w:hAnsi="Arial"/>
          <w:color w:val="auto"/>
          <w:kern w:val="2"/>
          <w:sz w:val="22"/>
          <w:szCs w:val="22"/>
          <w:lang w:val="pl-PL" w:eastAsia="zh-CN" w:bidi="hi-IN"/>
        </w:rPr>
        <w:t>3</w:t>
      </w:r>
      <w:r>
        <w:rPr>
          <w:rFonts w:cs="Arial" w:ascii="Arial" w:hAnsi="Arial"/>
          <w:color w:val="auto"/>
          <w:sz w:val="22"/>
          <w:szCs w:val="22"/>
        </w:rPr>
        <w:t xml:space="preserve"> do niniejszej Umowy”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>2. Wykonawca zobowiązuje się do przekazania klauzuli informacyjnej, o której mowa w ust. 1 powyżej, na rzecz osób wyznaczonych do kontaktów przez Wykonawcę oraz innych osób, których dane osobowe zamierza przekazać na rzecz Zamawiającego w związku z realizacją Umowy.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eastAsia="SimSun" w:cs="Arial" w:ascii="Arial" w:hAnsi="Arial"/>
          <w:color w:val="auto"/>
          <w:sz w:val="22"/>
          <w:szCs w:val="22"/>
        </w:rPr>
        <w:t>3. Wykonawca potwierdza zapoznanie się z klauzulą informacyjną dot. przetwarzania danych osobowych dla kontrahentów</w:t>
      </w:r>
      <w:r>
        <w:rPr>
          <w:rFonts w:eastAsia="SimSun" w:cs="Arial" w:ascii="Arial" w:hAnsi="Arial"/>
          <w:color w:val="C9211E"/>
          <w:sz w:val="22"/>
          <w:szCs w:val="22"/>
        </w:rPr>
        <w:t xml:space="preserve"> </w:t>
      </w:r>
      <w:r>
        <w:rPr>
          <w:rFonts w:eastAsia="SimSun" w:cs="Arial" w:ascii="Arial" w:hAnsi="Arial"/>
          <w:color w:val="000000"/>
          <w:sz w:val="22"/>
          <w:szCs w:val="22"/>
        </w:rPr>
        <w:t>Zamawiającego</w:t>
      </w:r>
      <w:r>
        <w:rPr>
          <w:rFonts w:eastAsia="SimSun" w:cs="Arial" w:ascii="Arial" w:hAnsi="Arial"/>
          <w:color w:val="auto"/>
          <w:sz w:val="22"/>
          <w:szCs w:val="22"/>
        </w:rPr>
        <w:t xml:space="preserve"> </w:t>
      </w:r>
      <w:r>
        <w:rPr>
          <w:rFonts w:eastAsia="SimSun" w:cs="Times New Roman" w:ascii="Arial" w:hAnsi="Arial"/>
          <w:b w:val="false"/>
          <w:bCs w:val="false"/>
          <w:color w:val="auto"/>
          <w:sz w:val="22"/>
          <w:szCs w:val="22"/>
        </w:rPr>
        <w:t xml:space="preserve">lub pracowników, współpracowników kontrahentów POSiR </w:t>
      </w:r>
      <w:r>
        <w:rPr>
          <w:rFonts w:eastAsia="SimSun" w:cs="Arial" w:ascii="Arial" w:hAnsi="Arial"/>
          <w:color w:val="auto"/>
          <w:sz w:val="22"/>
          <w:szCs w:val="22"/>
        </w:rPr>
        <w:t xml:space="preserve">(Załącznik nr </w:t>
      </w:r>
      <w:r>
        <w:rPr>
          <w:rFonts w:eastAsia="NSimSun" w:cs="Arial" w:ascii="Arial" w:hAnsi="Arial"/>
          <w:color w:val="auto"/>
          <w:kern w:val="2"/>
          <w:sz w:val="22"/>
          <w:szCs w:val="22"/>
          <w:lang w:val="pl-PL" w:eastAsia="zh-CN" w:bidi="hi-IN"/>
        </w:rPr>
        <w:t>3</w:t>
      </w:r>
      <w:r>
        <w:rPr>
          <w:rFonts w:eastAsia="SimSun" w:cs="Arial" w:ascii="Arial" w:hAnsi="Arial"/>
          <w:color w:val="auto"/>
          <w:sz w:val="22"/>
          <w:szCs w:val="22"/>
        </w:rPr>
        <w:t>).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Tretekstu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§ 9</w:t>
      </w:r>
    </w:p>
    <w:p>
      <w:pPr>
        <w:pStyle w:val="Tretekstu"/>
        <w:spacing w:lineRule="auto" w:line="276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Załączniki do Umowy stanowią jej integralną część.</w:t>
      </w:r>
    </w:p>
    <w:p>
      <w:pPr>
        <w:pStyle w:val="Tretekstu"/>
        <w:spacing w:lineRule="auto" w:line="276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Tretekstu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§ </w:t>
      </w:r>
      <w:r>
        <w:rPr>
          <w:rFonts w:ascii="Arial" w:hAnsi="Arial"/>
          <w:color w:val="000000"/>
          <w:sz w:val="22"/>
          <w:szCs w:val="22"/>
          <w:lang w:val="en-US"/>
        </w:rPr>
        <w:t>10</w:t>
      </w:r>
    </w:p>
    <w:p>
      <w:pPr>
        <w:pStyle w:val="Tretekstu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W sprawach nieuregulowanych Umową mają zastosowanie przepisy Kodeksu cywilnego.</w:t>
      </w:r>
    </w:p>
    <w:p>
      <w:pPr>
        <w:pStyle w:val="Tretekstu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Tretekstu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§ </w:t>
      </w:r>
      <w:r>
        <w:rPr>
          <w:rFonts w:ascii="Arial" w:hAnsi="Arial"/>
          <w:color w:val="000000"/>
          <w:sz w:val="22"/>
          <w:szCs w:val="22"/>
          <w:lang w:val="en-US"/>
        </w:rPr>
        <w:t>11</w:t>
      </w:r>
    </w:p>
    <w:p>
      <w:pPr>
        <w:pStyle w:val="Tretekstu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Wszelkie spory mogące wyniknąć z Umowy rozstrzygać będzie Sąd właściwy rzeczowo dla siedziby Zamawiającego.</w:t>
      </w:r>
    </w:p>
    <w:p>
      <w:pPr>
        <w:pStyle w:val="Tretekstu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Tretekstu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§ </w:t>
      </w:r>
      <w:r>
        <w:rPr>
          <w:rFonts w:ascii="Arial" w:hAnsi="Arial"/>
          <w:color w:val="000000"/>
          <w:sz w:val="22"/>
          <w:szCs w:val="22"/>
          <w:lang w:val="en-US"/>
        </w:rPr>
        <w:t>12</w:t>
      </w:r>
    </w:p>
    <w:p>
      <w:pPr>
        <w:pStyle w:val="Tretekstu"/>
        <w:spacing w:lineRule="auto" w:line="276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Zmiany do Umowy wymagają formy pisemnej pod rygorem nieważności.</w:t>
      </w:r>
    </w:p>
    <w:p>
      <w:pPr>
        <w:pStyle w:val="Tretekstu"/>
        <w:spacing w:lineRule="auto" w:line="276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Tretekstu"/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§ </w:t>
      </w:r>
      <w:r>
        <w:rPr>
          <w:rFonts w:ascii="Arial" w:hAnsi="Arial"/>
          <w:sz w:val="22"/>
          <w:szCs w:val="22"/>
          <w:lang w:val="en-US"/>
        </w:rPr>
        <w:t>13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Calibri" w:ascii="Arial" w:hAnsi="Arial"/>
          <w:color w:val="000000"/>
          <w:sz w:val="22"/>
          <w:szCs w:val="22"/>
        </w:rPr>
        <w:t xml:space="preserve">Umowę sporządzono </w:t>
      </w:r>
      <w:r>
        <w:rPr>
          <w:rFonts w:cs="Calibri" w:ascii="Arial" w:hAnsi="Arial"/>
          <w:color w:val="auto"/>
          <w:sz w:val="22"/>
          <w:szCs w:val="22"/>
        </w:rPr>
        <w:t>w dwóch jednobrzmią</w:t>
      </w:r>
      <w:r>
        <w:rPr>
          <w:rFonts w:cs="Calibri" w:ascii="Arial" w:hAnsi="Arial"/>
          <w:color w:val="000000"/>
          <w:sz w:val="22"/>
          <w:szCs w:val="22"/>
        </w:rPr>
        <w:t>cych egzemplarzach, jeden dla Zamawiającego oraz jeden dla  Wykonawcy.</w:t>
      </w:r>
    </w:p>
    <w:p>
      <w:pPr>
        <w:pStyle w:val="Normal"/>
        <w:spacing w:lineRule="auto" w:line="276"/>
        <w:rPr>
          <w:rFonts w:ascii="Arial" w:hAnsi="Arial" w:cs="Calibri" w:cstheme="minorHAnsi"/>
          <w:color w:val="000000"/>
          <w:sz w:val="22"/>
          <w:szCs w:val="22"/>
          <w:u w:val="single"/>
        </w:rPr>
      </w:pPr>
      <w:r>
        <w:rPr>
          <w:rFonts w:cs="Calibri" w:cstheme="minorHAnsi" w:ascii="Arial" w:hAnsi="Arial"/>
          <w:color w:val="000000"/>
          <w:sz w:val="22"/>
          <w:szCs w:val="22"/>
          <w:u w:val="single"/>
        </w:rPr>
      </w:r>
    </w:p>
    <w:p>
      <w:pPr>
        <w:pStyle w:val="Normal"/>
        <w:spacing w:lineRule="auto" w:line="276"/>
        <w:rPr>
          <w:rFonts w:ascii="Arial" w:hAnsi="Arial" w:cs="Calibri" w:cstheme="minorHAnsi"/>
          <w:color w:val="000000"/>
          <w:sz w:val="22"/>
          <w:szCs w:val="22"/>
          <w:u w:val="single"/>
        </w:rPr>
      </w:pPr>
      <w:r>
        <w:rPr>
          <w:rFonts w:cs="Calibri" w:cstheme="minorHAnsi" w:ascii="Arial" w:hAnsi="Arial"/>
          <w:color w:val="000000"/>
          <w:sz w:val="22"/>
          <w:szCs w:val="22"/>
          <w:u w:val="single"/>
        </w:rPr>
      </w:r>
    </w:p>
    <w:p>
      <w:pPr>
        <w:pStyle w:val="Normal"/>
        <w:spacing w:lineRule="auto" w:line="276"/>
        <w:rPr>
          <w:rFonts w:ascii="Arial" w:hAnsi="Arial" w:cs="Calibri" w:cstheme="minorHAnsi"/>
          <w:color w:val="000000"/>
          <w:sz w:val="22"/>
          <w:szCs w:val="22"/>
          <w:u w:val="single"/>
        </w:rPr>
      </w:pPr>
      <w:r>
        <w:rPr>
          <w:rFonts w:cs="Calibri" w:cstheme="minorHAnsi" w:ascii="Arial" w:hAnsi="Arial"/>
          <w:color w:val="000000"/>
          <w:sz w:val="22"/>
          <w:szCs w:val="22"/>
          <w:u w:val="single"/>
        </w:rPr>
      </w:r>
    </w:p>
    <w:p>
      <w:pPr>
        <w:pStyle w:val="Normal"/>
        <w:spacing w:lineRule="auto" w:line="276"/>
        <w:rPr>
          <w:rFonts w:ascii="Arial" w:hAnsi="Arial" w:cs="Calibri" w:cstheme="minorHAnsi"/>
          <w:color w:val="000000"/>
          <w:sz w:val="22"/>
          <w:szCs w:val="22"/>
          <w:u w:val="single"/>
        </w:rPr>
      </w:pPr>
      <w:r>
        <w:rPr>
          <w:rFonts w:cs="Calibri" w:cstheme="minorHAnsi" w:ascii="Arial" w:hAnsi="Arial"/>
          <w:color w:val="000000"/>
          <w:sz w:val="22"/>
          <w:szCs w:val="22"/>
          <w:u w:val="single"/>
        </w:rPr>
      </w:r>
    </w:p>
    <w:p>
      <w:pPr>
        <w:pStyle w:val="Normal"/>
        <w:spacing w:lineRule="auto" w:line="276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color w:val="000000"/>
          <w:sz w:val="22"/>
          <w:szCs w:val="22"/>
          <w:u w:val="single"/>
        </w:rPr>
        <w:t>Załączniki do Umowy:</w:t>
      </w:r>
    </w:p>
    <w:p>
      <w:pPr>
        <w:pStyle w:val="Normal"/>
        <w:numPr>
          <w:ilvl w:val="0"/>
          <w:numId w:val="1"/>
        </w:numPr>
        <w:spacing w:lineRule="auto" w:line="276" w:before="0" w:after="200"/>
        <w:ind w:left="340" w:hanging="340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color w:val="000000"/>
          <w:sz w:val="22"/>
          <w:szCs w:val="22"/>
        </w:rPr>
        <w:t>Opis przedmiotu zamówienia</w:t>
      </w:r>
    </w:p>
    <w:p>
      <w:pPr>
        <w:pStyle w:val="Normal"/>
        <w:numPr>
          <w:ilvl w:val="0"/>
          <w:numId w:val="1"/>
        </w:numPr>
        <w:spacing w:lineRule="auto" w:line="276" w:before="0" w:after="200"/>
        <w:ind w:left="340" w:hanging="340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color w:val="000000"/>
          <w:sz w:val="22"/>
          <w:szCs w:val="22"/>
        </w:rPr>
        <w:t>oferta Wykonawcy</w:t>
      </w:r>
    </w:p>
    <w:p>
      <w:pPr>
        <w:pStyle w:val="Normal"/>
        <w:numPr>
          <w:ilvl w:val="0"/>
          <w:numId w:val="1"/>
        </w:numPr>
        <w:spacing w:lineRule="auto" w:line="276" w:before="0" w:after="200"/>
        <w:ind w:left="340" w:hanging="340"/>
        <w:rPr>
          <w:rFonts w:ascii="Arial" w:hAnsi="Arial"/>
          <w:sz w:val="22"/>
          <w:szCs w:val="22"/>
        </w:rPr>
      </w:pPr>
      <w:r>
        <w:rPr>
          <w:rFonts w:eastAsia="NSimSun" w:cs="Arial" w:ascii="Arial" w:hAnsi="Arial"/>
          <w:color w:val="auto"/>
          <w:sz w:val="22"/>
          <w:szCs w:val="22"/>
          <w:lang w:val="pl-PL" w:eastAsia="zh-CN" w:bidi="hi-IN"/>
        </w:rPr>
        <w:t>Klauzula dla kontrahentów POSiR</w:t>
      </w:r>
      <w:r>
        <w:rPr>
          <w:rFonts w:cs="Calibri" w:ascii="Arial" w:hAnsi="Arial" w:cstheme="minorHAnsi"/>
          <w:color w:val="000000"/>
          <w:sz w:val="22"/>
          <w:szCs w:val="22"/>
        </w:rPr>
        <w:t xml:space="preserve"> </w:t>
      </w:r>
    </w:p>
    <w:p>
      <w:pPr>
        <w:pStyle w:val="Normal"/>
        <w:numPr>
          <w:ilvl w:val="0"/>
          <w:numId w:val="0"/>
        </w:numPr>
        <w:spacing w:lineRule="auto" w:line="276" w:before="0" w:after="200"/>
        <w:ind w:left="0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276"/>
        <w:ind w:firstLine="708"/>
        <w:rPr>
          <w:rFonts w:ascii="Arial" w:hAnsi="Arial"/>
          <w:sz w:val="22"/>
          <w:szCs w:val="22"/>
        </w:rPr>
      </w:pPr>
      <w:r>
        <w:rPr>
          <w:rFonts w:cs="Calibri" w:ascii="Arial" w:hAnsi="Arial" w:cstheme="minorHAnsi"/>
          <w:b/>
          <w:color w:val="000000"/>
          <w:sz w:val="22"/>
          <w:szCs w:val="22"/>
        </w:rPr>
        <w:t xml:space="preserve">Zamawiający </w:t>
        <w:tab/>
        <w:tab/>
        <w:tab/>
        <w:tab/>
        <w:tab/>
        <w:tab/>
        <w:tab/>
        <w:t>Wykonawca</w:t>
      </w:r>
    </w:p>
    <w:p>
      <w:pPr>
        <w:pStyle w:val="Normal"/>
        <w:spacing w:lineRule="auto" w:line="276"/>
        <w:rPr>
          <w:rFonts w:ascii="Arial" w:hAnsi="Arial" w:cs="Calibri" w:cstheme="minorHAnsi"/>
          <w:sz w:val="22"/>
          <w:szCs w:val="22"/>
        </w:rPr>
      </w:pPr>
      <w:r>
        <w:rPr>
          <w:rFonts w:cs="Calibri" w:cstheme="minorHAnsi" w:ascii="Arial" w:hAnsi="Arial"/>
          <w:sz w:val="22"/>
          <w:szCs w:val="22"/>
        </w:rPr>
      </w:r>
    </w:p>
    <w:p>
      <w:pPr>
        <w:pStyle w:val="Normal"/>
        <w:spacing w:lineRule="auto" w:line="276"/>
        <w:rPr>
          <w:rFonts w:ascii="Arial" w:hAnsi="Arial" w:cs="Calibri" w:cstheme="minorHAnsi"/>
          <w:sz w:val="22"/>
          <w:szCs w:val="22"/>
        </w:rPr>
      </w:pPr>
      <w:r>
        <w:rPr>
          <w:rFonts w:cs="Calibri" w:cstheme="minorHAnsi" w:ascii="Arial" w:hAnsi="Arial"/>
          <w:sz w:val="22"/>
          <w:szCs w:val="22"/>
        </w:rPr>
      </w:r>
    </w:p>
    <w:p>
      <w:pPr>
        <w:pStyle w:val="Normal"/>
        <w:spacing w:lineRule="auto" w:line="276" w:before="0" w:after="200"/>
        <w:rPr>
          <w:rFonts w:ascii="Arial" w:hAnsi="Arial"/>
          <w:sz w:val="22"/>
          <w:szCs w:val="22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Hyperlink"/>
    <w:basedOn w:val="DefaultParagraphFont"/>
    <w:uiPriority w:val="99"/>
    <w:semiHidden/>
    <w:unhideWhenUsed/>
    <w:rsid w:val="00fd6bfd"/>
    <w:rPr>
      <w:color w:val="000080"/>
      <w:u w:val="single"/>
    </w:rPr>
  </w:style>
  <w:style w:type="character" w:styleId="Znakinumeracji" w:customStyle="1">
    <w:name w:val="Znaki numeracji"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9a6c41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fd6bfd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odySingle" w:customStyle="1">
    <w:name w:val="Body Sing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2"/>
      <w:szCs w:val="20"/>
      <w:lang w:val="pl-PL" w:eastAsia="en-US" w:bidi="ar-SA"/>
    </w:rPr>
  </w:style>
  <w:style w:type="paragraph" w:styleId="BodyTextIndent3">
    <w:name w:val="Body Text Indent 3"/>
    <w:basedOn w:val="Normal"/>
    <w:qFormat/>
    <w:pPr>
      <w:ind w:left="284" w:hanging="0"/>
      <w:jc w:val="both"/>
    </w:pPr>
    <w:rPr>
      <w:sz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a6c41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.mikolajczak@posir.poznan.pl" TargetMode="External"/><Relationship Id="rId3" Type="http://schemas.openxmlformats.org/officeDocument/2006/relationships/hyperlink" Target="mailto:j.janczak@posir.poznan.p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LibreOffice/7.4.6.2$Windows_X86_64 LibreOffice_project/5b1f5509c2decdade7fda905e3e1429a67acd63d</Application>
  <AppVersion>15.0000</AppVersion>
  <Pages>4</Pages>
  <Words>1097</Words>
  <Characters>6928</Characters>
  <CharactersWithSpaces>8002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2022-10-25T11:57:00Z</dcterms:created>
  <dc:creator>KMikolajczak</dc:creator>
  <dc:description/>
  <dc:language>pl-PL</dc:language>
  <cp:lastModifiedBy/>
  <dcterms:modified xsi:type="dcterms:W3CDTF">2023-04-03T13:42:49Z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