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ascii="Arial" w:hAnsi="Arial"/>
          <w:sz w:val="22"/>
          <w:szCs w:val="22"/>
        </w:rPr>
        <w:t xml:space="preserve">Załącznik nr </w:t>
      </w:r>
      <w:r>
        <w:rPr>
          <w:rFonts w:eastAsia="NSimSun" w:cs="Lucida Sans" w:ascii="Arial" w:hAnsi="Arial"/>
          <w:color w:val="auto"/>
          <w:kern w:val="2"/>
          <w:sz w:val="22"/>
          <w:szCs w:val="22"/>
          <w:lang w:val="pl-PL" w:eastAsia="zh-CN" w:bidi="hi-IN"/>
        </w:rPr>
        <w:t>3</w:t>
      </w:r>
      <w:r>
        <w:rPr>
          <w:rFonts w:ascii="Arial" w:hAnsi="Arial"/>
          <w:sz w:val="22"/>
          <w:szCs w:val="22"/>
        </w:rPr>
        <w:t xml:space="preserve">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eastAsia="Calibri" w:cs="Arial" w:ascii="Arial" w:hAnsi="Arial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>Zakup kas i drukarek fiskalnych online na potrzeby oddziałów Poznańskich Ośrodków Sportu i Rekreacji.</w:t>
      </w:r>
    </w:p>
    <w:p>
      <w:pPr>
        <w:pStyle w:val="Normal"/>
        <w:bidi w:val="0"/>
        <w:spacing w:lineRule="auto" w:line="360"/>
        <w:jc w:val="both"/>
        <w:rPr>
          <w:rFonts w:ascii="Arial" w:hAnsi="Arial" w:eastAsia="Calibri" w:cs="Arial" w:eastAsiaTheme="minorHAnsi"/>
          <w:b/>
          <w:b/>
          <w:bCs/>
          <w:color w:val="auto"/>
          <w:kern w:val="0"/>
          <w:sz w:val="22"/>
          <w:szCs w:val="22"/>
          <w:lang w:val="pl-PL" w:eastAsia="en-US" w:bidi="ar-SA"/>
        </w:rPr>
      </w:pPr>
      <w:r>
        <w:rPr/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                   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u w:val="single"/>
          <w:lang w:val="pl-PL" w:eastAsia="zxx" w:bidi="ar-SA"/>
        </w:rPr>
        <w:t>łączną cenę: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  <w:u w:val="non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u w:val="none"/>
          <w:lang w:val="pl-PL" w:eastAsia="zxx" w:bidi="ar-SA"/>
        </w:rPr>
        <w:t xml:space="preserve">Część nr 1: 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sz w:val="22"/>
          <w:szCs w:val="22"/>
        </w:rPr>
        <w:t>W tym: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Cena zakupu jednej kasy fiskalnej online: ……………………………….. zł brutto 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Łączna cena wykonania montażu, fiskalizacji, szkolenia: ……………………………….. zł brutto</w:t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  <w:u w:val="non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u w:val="none"/>
          <w:lang w:val="pl-PL" w:eastAsia="zxx" w:bidi="ar-SA"/>
        </w:rPr>
        <w:t xml:space="preserve">Część nr 2: 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sz w:val="22"/>
          <w:szCs w:val="22"/>
        </w:rPr>
        <w:t>W tym: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Cena zakupu jednej </w:t>
      </w:r>
      <w:r>
        <w:rPr>
          <w:rFonts w:eastAsia="NSimSun" w:cs="Lucida Sans" w:ascii="Arial" w:hAnsi="Arial"/>
          <w:b w:val="false"/>
          <w:bCs w:val="false"/>
          <w:i w:val="false"/>
          <w:iCs w:val="false"/>
          <w:color w:val="auto"/>
          <w:kern w:val="2"/>
          <w:sz w:val="22"/>
          <w:szCs w:val="22"/>
          <w:lang w:val="pl-PL" w:eastAsia="zh-CN" w:bidi="hi-IN"/>
        </w:rPr>
        <w:t xml:space="preserve">drukarki fiskalnej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online: ……………………………….. zł brutto 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Łączna cena wykonania montażu, fiskalizacji, szkolenia: ……………………………….. zł brutto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6. Serwis, fiskalizacja  urządzeń bę</w:t>
      </w:r>
      <w:r>
        <w:rPr>
          <w:rFonts w:eastAsia="NSimSun" w:cs="Lucida Sans" w:ascii="Arial" w:hAnsi="Arial"/>
          <w:b w:val="false"/>
          <w:bCs w:val="false"/>
          <w:i w:val="false"/>
          <w:iCs w:val="false"/>
          <w:color w:val="auto"/>
          <w:kern w:val="2"/>
          <w:sz w:val="22"/>
          <w:szCs w:val="22"/>
          <w:lang w:val="pl-PL" w:eastAsia="zh-CN" w:bidi="hi-IN"/>
        </w:rPr>
        <w:t xml:space="preserve">dą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Wykonywan</w:t>
      </w:r>
      <w:r>
        <w:rPr>
          <w:rFonts w:eastAsia="NSimSun" w:cs="Lucida Sans" w:ascii="Arial" w:hAnsi="Arial"/>
          <w:b w:val="false"/>
          <w:bCs w:val="false"/>
          <w:i w:val="false"/>
          <w:iCs w:val="false"/>
          <w:color w:val="auto"/>
          <w:kern w:val="2"/>
          <w:sz w:val="22"/>
          <w:szCs w:val="22"/>
          <w:lang w:val="pl-PL" w:eastAsia="zh-CN" w:bidi="hi-IN"/>
        </w:rPr>
        <w:t>e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przez: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.</w:t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/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……………………………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..</w:t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podpis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LibreOffice/7.1.3.2$Windows_X86_64 LibreOffice_project/47f78053abe362b9384784d31a6e56f8511eb1c1</Application>
  <AppVersion>15.0000</AppVersion>
  <Pages>2</Pages>
  <Words>188</Words>
  <Characters>1452</Characters>
  <CharactersWithSpaces>1639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2020-04-08T09:20:34Z</dcterms:created>
  <dc:creator/>
  <dc:description/>
  <dc:language>pl-PL</dc:language>
  <cp:lastModifiedBy/>
  <dcterms:modified xsi:type="dcterms:W3CDTF">2021-06-11T11:27:36Z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