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bookmarkStart w:id="0" w:name="_GoBack"/>
      <w:bookmarkEnd w:id="0"/>
      <w:r>
        <w:rPr>
          <w:rFonts w:cs="Arial" w:ascii="Arial" w:hAnsi="Arial"/>
          <w:bCs/>
          <w:color w:val="000000"/>
          <w:sz w:val="22"/>
          <w:szCs w:val="22"/>
        </w:rPr>
        <w:t xml:space="preserve">Załącznik nr </w:t>
      </w:r>
      <w:r>
        <w:rPr>
          <w:rFonts w:eastAsia="Times New Roman" w:cs="Arial" w:ascii="Arial" w:hAnsi="Arial"/>
          <w:bCs/>
          <w:color w:val="000000"/>
          <w:sz w:val="22"/>
          <w:szCs w:val="22"/>
          <w:lang w:val="pl-PL" w:eastAsia="zh-CN" w:bidi="ar-SA"/>
        </w:rPr>
        <w:t>4</w:t>
      </w:r>
      <w:r>
        <w:rPr>
          <w:rFonts w:cs="Arial" w:ascii="Arial" w:hAnsi="Arial"/>
          <w:bCs/>
          <w:color w:val="000000"/>
          <w:sz w:val="22"/>
          <w:szCs w:val="22"/>
        </w:rPr>
        <w:t xml:space="preserve"> do SIWZ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bCs/>
          <w:color w:val="000000"/>
          <w:sz w:val="22"/>
          <w:szCs w:val="22"/>
        </w:rPr>
        <w:t xml:space="preserve">WYKAZ </w:t>
      </w:r>
      <w:r>
        <w:rPr>
          <w:rFonts w:eastAsia="Times New Roman" w:cs="Arial" w:ascii="Arial" w:hAnsi="Arial"/>
          <w:b/>
          <w:bCs/>
          <w:color w:val="000000"/>
          <w:sz w:val="22"/>
          <w:szCs w:val="22"/>
          <w:lang w:val="pl-PL" w:eastAsia="zh-CN" w:bidi="ar-SA"/>
        </w:rPr>
        <w:t>WYKONANYCH USŁUG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 w:val="false"/>
          <w:b w:val="false"/>
          <w:bCs w:val="false"/>
          <w:color w:val="000000"/>
          <w:sz w:val="22"/>
          <w:szCs w:val="22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</w:rPr>
      </w:r>
    </w:p>
    <w:p>
      <w:pPr>
        <w:pStyle w:val="Normal"/>
        <w:widowControl/>
        <w:shd w:val="clear" w:fill="auto"/>
        <w:tabs>
          <w:tab w:val="clear" w:pos="708"/>
          <w:tab w:val="left" w:pos="0" w:leader="none"/>
        </w:tabs>
        <w:suppressAutoHyphens w:val="true"/>
        <w:overflowPunct w:val="true"/>
        <w:bidi w:val="0"/>
        <w:spacing w:lineRule="exact" w:line="360" w:before="0" w:after="0"/>
        <w:ind w:left="0" w:right="0" w:hanging="0"/>
        <w:jc w:val="center"/>
        <w:rPr/>
      </w:pPr>
      <w:r>
        <w:rPr>
          <w:rFonts w:eastAsia="Times New Roman" w:cs="Times New Roman" w:ascii="Arial" w:hAnsi="Arial"/>
          <w:b/>
          <w:bCs/>
          <w:i w:val="false"/>
          <w:strike w:val="false"/>
          <w:dstrike w:val="false"/>
          <w:shadow/>
          <w:color w:val="000000"/>
          <w:spacing w:val="0"/>
          <w:kern w:val="0"/>
          <w:sz w:val="22"/>
          <w:szCs w:val="22"/>
          <w:u w:val="single"/>
          <w:shd w:fill="FFFFFF" w:val="clear"/>
          <w:lang w:val="pl-PL" w:eastAsia="zxx" w:bidi="ar-SA"/>
        </w:rPr>
        <w:t>Usługi sprzątania pływalni miejskich będących w zarządzaniu Poznańskich Ośrodków Sportu i Rekreacji w Poznaniu” część nr ……...</w:t>
      </w:r>
    </w:p>
    <w:p>
      <w:pPr>
        <w:pStyle w:val="Normal"/>
        <w:widowControl/>
        <w:shd w:val="clear" w:fill="auto"/>
        <w:tabs>
          <w:tab w:val="clear" w:pos="708"/>
          <w:tab w:val="left" w:pos="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left"/>
        <w:rPr>
          <w:rFonts w:ascii="Arial" w:hAnsi="Arial" w:eastAsia="Calibri" w:cs="Arial"/>
          <w:b w:val="false"/>
          <w:b w:val="false"/>
          <w:bCs w:val="false"/>
          <w:i w:val="false"/>
          <w:i w:val="false"/>
          <w:strike w:val="false"/>
          <w:dstrike w:val="false"/>
          <w:shadow/>
          <w:color w:val="auto"/>
          <w:sz w:val="22"/>
          <w:szCs w:val="22"/>
          <w:u w:val="single"/>
          <w:lang w:val="pl-PL" w:eastAsia="zxx" w:bidi="ar-SA"/>
        </w:rPr>
      </w:pPr>
      <w:r>
        <w:rPr>
          <w:rFonts w:eastAsia="Calibri" w:cs="Arial" w:ascii="Arial" w:hAnsi="Arial"/>
          <w:b w:val="false"/>
          <w:bCs w:val="false"/>
          <w:i w:val="false"/>
          <w:strike w:val="false"/>
          <w:dstrike w:val="false"/>
          <w:shadow/>
          <w:color w:val="auto"/>
          <w:sz w:val="22"/>
          <w:szCs w:val="22"/>
          <w:u w:val="single"/>
          <w:lang w:val="pl-PL" w:eastAsia="zxx"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cs="Arial" w:ascii="Arial" w:hAnsi="Arial"/>
          <w:sz w:val="22"/>
          <w:szCs w:val="22"/>
          <w:lang w:eastAsia="pl-PL" w:bidi="en-US"/>
        </w:rPr>
        <w:t xml:space="preserve">Wykaz wykonanych usług, a w przypadku świadczeń okresowych lub ciągłych również wykonywanych, w okresie ostatnich 3 lat przed upływem terminu składania ofert, a jeżeli okres prowadzenia działalności jest krótszy - w tym okresie, wraz z podaniem ich wartości, przedmiotu, dat wykonania i podmiotów, na rzecz których 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pl-PL" w:bidi="en-US"/>
        </w:rPr>
        <w:t>usługi</w:t>
      </w:r>
      <w:r>
        <w:rPr>
          <w:rFonts w:cs="Arial" w:ascii="Arial" w:hAnsi="Arial"/>
          <w:sz w:val="22"/>
          <w:szCs w:val="22"/>
          <w:lang w:eastAsia="pl-PL" w:bidi="en-US"/>
        </w:rPr>
        <w:t xml:space="preserve"> zostały wykonane oraz załączeniem dowodów określających czy te 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pl-PL" w:bidi="en-US"/>
        </w:rPr>
        <w:t>usługi</w:t>
      </w:r>
      <w:r>
        <w:rPr>
          <w:rFonts w:cs="Arial" w:ascii="Arial" w:hAnsi="Arial"/>
          <w:sz w:val="22"/>
          <w:szCs w:val="22"/>
          <w:lang w:eastAsia="pl-PL" w:bidi="en-US"/>
        </w:rPr>
        <w:t xml:space="preserve"> zostały wykonane lub są wykonywane należycie, przy czym dowodami, o których mowa, są referencje bądź inne dokumenty wystawione przez podmiot, na rzecz którego 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pl-PL" w:bidi="en-US"/>
        </w:rPr>
        <w:t>usługi</w:t>
      </w:r>
      <w:r>
        <w:rPr>
          <w:rFonts w:cs="Arial" w:ascii="Arial" w:hAnsi="Arial"/>
          <w:sz w:val="22"/>
          <w:szCs w:val="22"/>
          <w:lang w:eastAsia="pl-PL" w:bidi="en-US"/>
        </w:rPr>
        <w:t xml:space="preserve"> były wykonywane, a w przypadku świadczeń okresowych lub ciągłych są wykonywane, a jeżeli z uzasadnionej przyczyny o 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tbl>
      <w:tblPr>
        <w:tblW w:w="9122" w:type="dxa"/>
        <w:jc w:val="left"/>
        <w:tblInd w:w="-127" w:type="dxa"/>
        <w:tblLayout w:type="fixed"/>
        <w:tblCellMar>
          <w:top w:w="0" w:type="dxa"/>
          <w:left w:w="71" w:type="dxa"/>
          <w:bottom w:w="0" w:type="dxa"/>
          <w:right w:w="71" w:type="dxa"/>
        </w:tblCellMar>
      </w:tblPr>
      <w:tblGrid>
        <w:gridCol w:w="565"/>
        <w:gridCol w:w="1562"/>
        <w:gridCol w:w="2621"/>
        <w:gridCol w:w="2410"/>
        <w:gridCol w:w="1964"/>
      </w:tblGrid>
      <w:tr>
        <w:trPr/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Lp.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Nazwa i adres odbiorcy (usługobiorcy)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Przedmiot </w:t>
            </w: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>usługi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(należy podać dane umożliwiające ocenę spełnienia warunku)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/>
            </w:pPr>
            <w:r>
              <w:rPr>
                <w:rFonts w:cs="Arial" w:ascii="Arial" w:hAnsi="Arial"/>
                <w:sz w:val="22"/>
                <w:szCs w:val="22"/>
              </w:rPr>
              <w:t xml:space="preserve">Wartość </w:t>
            </w: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>usługi</w:t>
            </w: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eastAsia="Times New Roman" w:cs="Arial"/>
                <w:color w:val="auto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 xml:space="preserve">Okres realizacji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pacing w:before="0" w:after="200"/>
              <w:jc w:val="center"/>
              <w:rPr>
                <w:rFonts w:ascii="Arial" w:hAnsi="Arial" w:eastAsia="Times New Roman" w:cs="Arial"/>
                <w:color w:val="auto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Arial" w:ascii="Arial" w:hAnsi="Arial"/>
                <w:color w:val="auto"/>
                <w:sz w:val="22"/>
                <w:szCs w:val="22"/>
                <w:lang w:val="pl-PL" w:eastAsia="zh-CN" w:bidi="ar-SA"/>
              </w:rPr>
              <w:t>(od /do)</w:t>
            </w:r>
          </w:p>
        </w:tc>
      </w:tr>
      <w:tr>
        <w:trPr/>
        <w:tc>
          <w:tcPr>
            <w:tcW w:w="565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ind w:left="283" w:right="0" w:hang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562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21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6" w:space="0" w:color="000000"/>
              <w:bottom w:val="doub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64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565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ind w:left="283" w:right="0" w:hang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562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621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6" w:space="0" w:color="000000"/>
              <w:bottom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19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2338" w:leader="none"/>
                <w:tab w:val="left" w:pos="4520" w:leader="none"/>
                <w:tab w:val="left" w:pos="6083" w:leader="none"/>
                <w:tab w:val="left" w:pos="7300" w:leader="none"/>
                <w:tab w:val="left" w:pos="9209" w:leader="none"/>
              </w:tabs>
              <w:snapToGrid w:val="false"/>
              <w:spacing w:before="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</w:tr>
    </w:tbl>
    <w:p>
      <w:pPr>
        <w:pStyle w:val="Normal"/>
        <w:spacing w:before="0" w:after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 xml:space="preserve">Uwaga: </w:t>
      </w:r>
    </w:p>
    <w:p>
      <w:pPr>
        <w:pStyle w:val="Akapitzlist"/>
        <w:numPr>
          <w:ilvl w:val="0"/>
          <w:numId w:val="1"/>
        </w:numPr>
        <w:jc w:val="both"/>
        <w:rPr/>
      </w:pPr>
      <w:r>
        <w:rPr>
          <w:rFonts w:eastAsia="Calibri" w:cs="Arial" w:ascii="Arial" w:hAnsi="Arial"/>
          <w:sz w:val="22"/>
          <w:szCs w:val="22"/>
          <w:lang w:eastAsia="en-US"/>
        </w:rPr>
        <w:t xml:space="preserve">do wykazu należy załączyć dowody, że </w:t>
      </w:r>
      <w:r>
        <w:rPr>
          <w:rFonts w:eastAsia="Calibri" w:cs="Arial" w:ascii="Arial" w:hAnsi="Arial"/>
          <w:color w:val="auto"/>
          <w:sz w:val="22"/>
          <w:szCs w:val="22"/>
          <w:lang w:val="pl-PL" w:eastAsia="en-US" w:bidi="ar-SA"/>
        </w:rPr>
        <w:t>usługi</w:t>
      </w:r>
      <w:r>
        <w:rPr>
          <w:rFonts w:eastAsia="Calibri" w:cs="Arial" w:ascii="Arial" w:hAnsi="Arial"/>
          <w:sz w:val="22"/>
          <w:szCs w:val="22"/>
          <w:lang w:eastAsia="en-US"/>
        </w:rPr>
        <w:t xml:space="preserve"> zostały wykonane lub są wykonywane należycie </w:t>
      </w:r>
    </w:p>
    <w:p>
      <w:pPr>
        <w:pStyle w:val="Akapitzlist"/>
        <w:numPr>
          <w:ilvl w:val="0"/>
          <w:numId w:val="1"/>
        </w:numPr>
        <w:jc w:val="both"/>
        <w:rPr/>
      </w:pPr>
      <w:r>
        <w:rPr>
          <w:rFonts w:eastAsia="Calibri" w:cs="Arial" w:ascii="Arial" w:hAnsi="Arial"/>
          <w:sz w:val="22"/>
          <w:szCs w:val="22"/>
          <w:lang w:eastAsia="en-US"/>
        </w:rPr>
        <w:t xml:space="preserve">poszczególne rubryki przy wpisywaniu odpowiedzi można powiększać/zmniejszać </w:t>
        <w:br/>
      </w:r>
      <w:r>
        <w:rPr>
          <w:rFonts w:cs="Arial" w:ascii="Arial" w:hAnsi="Arial"/>
          <w:sz w:val="22"/>
          <w:szCs w:val="22"/>
        </w:rPr>
        <w:t>w zależności do potrzeb.</w:t>
      </w:r>
    </w:p>
    <w:p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Akapitzlist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9102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2702"/>
        <w:gridCol w:w="3774"/>
      </w:tblGrid>
      <w:tr>
        <w:trPr/>
        <w:tc>
          <w:tcPr>
            <w:tcW w:w="2626" w:type="dxa"/>
            <w:tcBorders>
              <w:top w:val="dotted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20" w:after="0"/>
              <w:jc w:val="center"/>
              <w:rPr>
                <w:rFonts w:ascii="Arial" w:hAnsi="Arial" w:cs="Arial"/>
                <w:i/>
                <w:i/>
                <w:iCs/>
                <w:sz w:val="22"/>
                <w:szCs w:val="22"/>
              </w:rPr>
            </w:pPr>
            <w:r>
              <w:rPr>
                <w:rFonts w:cs="Arial" w:ascii="Arial" w:hAnsi="Arial"/>
                <w:i/>
                <w:iCs/>
                <w:sz w:val="22"/>
                <w:szCs w:val="22"/>
              </w:rPr>
              <w:t>data</w:t>
            </w:r>
          </w:p>
        </w:tc>
        <w:tc>
          <w:tcPr>
            <w:tcW w:w="2702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rFonts w:ascii="Arial" w:hAnsi="Arial" w:cs="Arial"/>
                <w:i/>
                <w:i/>
                <w:iCs/>
                <w:sz w:val="22"/>
                <w:szCs w:val="22"/>
              </w:rPr>
            </w:pPr>
            <w:r>
              <w:rPr>
                <w:rFonts w:cs="Arial" w:ascii="Arial" w:hAnsi="Arial"/>
                <w:i/>
                <w:iCs/>
                <w:sz w:val="22"/>
                <w:szCs w:val="22"/>
              </w:rPr>
            </w:r>
          </w:p>
        </w:tc>
        <w:tc>
          <w:tcPr>
            <w:tcW w:w="3774" w:type="dxa"/>
            <w:tcBorders>
              <w:top w:val="dotted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20" w:after="0"/>
              <w:jc w:val="center"/>
              <w:rPr/>
            </w:pPr>
            <w:r>
              <w:rPr>
                <w:rFonts w:cs="Arial" w:ascii="Arial" w:hAnsi="Arial"/>
                <w:i/>
                <w:iCs/>
                <w:sz w:val="22"/>
                <w:szCs w:val="22"/>
              </w:rPr>
              <w:t>piecz</w:t>
            </w:r>
            <w:r>
              <w:rPr>
                <w:rFonts w:eastAsia="TimesNewRoman;MS Gothic" w:cs="Arial" w:ascii="Arial" w:hAnsi="Arial"/>
                <w:i/>
                <w:iCs/>
                <w:sz w:val="22"/>
                <w:szCs w:val="22"/>
              </w:rPr>
              <w:t xml:space="preserve">ęć </w:t>
            </w:r>
            <w:r>
              <w:rPr>
                <w:rFonts w:cs="Arial" w:ascii="Arial" w:hAnsi="Arial"/>
                <w:i/>
                <w:iCs/>
                <w:sz w:val="22"/>
                <w:szCs w:val="22"/>
              </w:rPr>
              <w:t>i podpis Wykonawcy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fldChar w:fldCharType="begin"/>
      </w:r>
      <w:r>
        <w:rPr>
          <w:sz w:val="24"/>
          <w:b/>
          <w:szCs w:val="24"/>
          <w:rFonts w:cs="Times New Roman" w:ascii="Times New Roman" w:hAnsi="Times New Roman"/>
        </w:rPr>
        <w:instrText> PAGE </w:instrText>
      </w:r>
      <w:r>
        <w:rPr>
          <w:sz w:val="24"/>
          <w:b/>
          <w:szCs w:val="24"/>
          <w:rFonts w:cs="Times New Roman" w:ascii="Times New Roman" w:hAnsi="Times New Roman"/>
        </w:rPr>
        <w:fldChar w:fldCharType="separate"/>
      </w:r>
      <w:r>
        <w:rPr>
          <w:sz w:val="24"/>
          <w:b/>
          <w:szCs w:val="24"/>
          <w:rFonts w:cs="Times New Roman" w:ascii="Times New Roman" w:hAnsi="Times New Roman"/>
        </w:rPr>
        <w:t>1</w:t>
      </w:r>
      <w:r>
        <w:rPr>
          <w:sz w:val="24"/>
          <w:b/>
          <w:szCs w:val="24"/>
          <w:rFonts w:cs="Times New Roman" w:ascii="Times New Roman" w:hAnsi="Times New Roman"/>
        </w:rPr>
        <w:fldChar w:fldCharType="end"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nsolas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zh-CN" w:bidi="ar-SA"/>
    </w:rPr>
  </w:style>
  <w:style w:type="character" w:styleId="WW8Num1z0">
    <w:name w:val="WW8Num1z0"/>
    <w:qFormat/>
    <w:rPr>
      <w:rFonts w:ascii="Symbol" w:hAnsi="Symbol" w:eastAsia="Calibri" w:cs="Symbol"/>
      <w:sz w:val="20"/>
      <w:szCs w:val="18"/>
      <w:lang w:eastAsia="en-US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Domylnaczcionkaakapitu">
    <w:name w:val="Domyślna czcionka akapitu"/>
    <w:qFormat/>
    <w:rPr/>
  </w:style>
  <w:style w:type="character" w:styleId="WW8Num1z1">
    <w:name w:val="WW8Num1z1"/>
    <w:qFormat/>
    <w:rPr>
      <w:rFonts w:ascii="Times New Roman" w:hAnsi="Times New Roman" w:eastAsia="Times New Roman" w:cs="Times New Roman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1">
    <w:name w:val="Domyślna czcionka akapitu1"/>
    <w:qFormat/>
    <w:rPr/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sz w:val="24"/>
      <w:szCs w:val="20"/>
    </w:rPr>
  </w:style>
  <w:style w:type="character" w:styleId="FontStyle61">
    <w:name w:val="Font Style61"/>
    <w:qFormat/>
    <w:rPr>
      <w:rFonts w:ascii="Arial" w:hAnsi="Arial" w:cs="Arial"/>
      <w:sz w:val="22"/>
      <w:szCs w:val="22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sz w:val="20"/>
      <w:szCs w:val="20"/>
    </w:rPr>
  </w:style>
  <w:style w:type="character" w:styleId="NagwekZnak">
    <w:name w:val="Nagłówek Znak"/>
    <w:basedOn w:val="Domylnaczcionkaakapitu1"/>
    <w:qFormat/>
    <w:rPr/>
  </w:style>
  <w:style w:type="character" w:styleId="StopkaZnak">
    <w:name w:val="Stopka Znak"/>
    <w:basedOn w:val="Domylnaczcionkaakapitu1"/>
    <w:qFormat/>
    <w:rPr/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AkapitzlistZnak">
    <w:name w:val="Akapit z listą Znak"/>
    <w:qFormat/>
    <w:rPr>
      <w:rFonts w:ascii="Calibri" w:hAnsi="Calibri" w:cs="Calibri"/>
      <w:sz w:val="22"/>
      <w:szCs w:val="22"/>
      <w:lang w:eastAsia="zh-C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retekstu">
    <w:name w:val="Body Text"/>
    <w:basedOn w:val="Normal"/>
    <w:pPr>
      <w:overflowPunct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</w:rPr>
  </w:style>
  <w:style w:type="paragraph" w:styleId="Lista">
    <w:name w:val="List"/>
    <w:basedOn w:val="Tretekstu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;Courier New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Courier New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podstawowywcity21">
    <w:name w:val="Tekst podstawowy wcięty 21"/>
    <w:basedOn w:val="Normal"/>
    <w:qFormat/>
    <w:pPr>
      <w:overflowPunct w:val="false"/>
      <w:spacing w:lineRule="auto" w:line="240" w:before="0" w:after="0"/>
      <w:ind w:left="284" w:right="0" w:hanging="284"/>
    </w:pPr>
    <w:rPr>
      <w:rFonts w:ascii="Times New Roman" w:hAnsi="Times New Roman" w:eastAsia="Times New Roman" w:cs="Times New Roman"/>
      <w:sz w:val="24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200"/>
      <w:ind w:left="720" w:right="0" w:hanging="0"/>
      <w:contextualSpacing/>
    </w:pPr>
    <w:rPr/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nsolas" w:hAnsi="Consolas" w:eastAsia="Calibri" w:cs="Mangal;Courier New"/>
      <w:kern w:val="2"/>
      <w:sz w:val="21"/>
      <w:szCs w:val="21"/>
      <w:lang w:bidi="hi-IN"/>
    </w:rPr>
  </w:style>
  <w:style w:type="paragraph" w:styleId="Style29">
    <w:name w:val="Style29"/>
    <w:basedOn w:val="Normal"/>
    <w:qFormat/>
    <w:pPr>
      <w:widowControl w:val="false"/>
      <w:spacing w:lineRule="auto" w:line="240" w:before="0" w:after="0"/>
      <w:ind w:left="0" w:right="0" w:firstLine="360"/>
      <w:jc w:val="both"/>
    </w:pPr>
    <w:rPr>
      <w:rFonts w:ascii="Verdana" w:hAnsi="Verdana" w:eastAsia="Times New Roman" w:cs="Times New Roman"/>
      <w:sz w:val="24"/>
      <w:szCs w:val="24"/>
      <w:lang w:val="en-US" w:bidi="en-US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spacing w:lineRule="auto" w:line="240" w:before="0" w:after="0"/>
    </w:pPr>
    <w:rPr/>
  </w:style>
  <w:style w:type="paragraph" w:styleId="Stopka">
    <w:name w:val="Footer"/>
    <w:basedOn w:val="Normal"/>
    <w:pPr>
      <w:spacing w:lineRule="auto" w:line="240" w:before="0" w:after="0"/>
    </w:pPr>
    <w:rPr/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Wcicietrecitekstu">
    <w:name w:val="Body Text Indent"/>
    <w:basedOn w:val="Normal"/>
    <w:pPr>
      <w:spacing w:lineRule="auto" w:line="480"/>
      <w:ind w:left="1843" w:right="0" w:hanging="1843"/>
      <w:jc w:val="both"/>
    </w:pPr>
    <w:rPr>
      <w:rFonts w:ascii="Arial" w:hAnsi="Arial" w:cs="Arial"/>
      <w:sz w:val="24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26</TotalTime>
  <Application>LibreOffice/7.0.0.3$Windows_X86_64 LibreOffice_project/8061b3e9204bef6b321a21033174034a5e2ea88e</Application>
  <Pages>1</Pages>
  <Words>218</Words>
  <Characters>1348</Characters>
  <CharactersWithSpaces>1551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2019-03-27T18:56:00Z</dcterms:created>
  <dc:creator>Filip</dc:creator>
  <dc:description/>
  <dc:language>pl-PL</dc:language>
  <cp:lastModifiedBy/>
  <cp:lastPrinted>1995-11-21T17:41:00Z</cp:lastPrinted>
  <dcterms:modified xsi:type="dcterms:W3CDTF">2020-10-13T13:38:44Z</dcterms:modified>
  <cp:revision>13</cp:revision>
  <dc:subject/>
  <dc:title/>
</cp:coreProperties>
</file>